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2F" w:rsidRPr="003D7856" w:rsidRDefault="009C242F" w:rsidP="009C242F">
      <w:pPr>
        <w:spacing w:after="0" w:line="24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  <w:r w:rsidRPr="003D7856">
        <w:rPr>
          <w:rFonts w:cs="Times New Roman"/>
          <w:b/>
          <w:sz w:val="28"/>
          <w:szCs w:val="28"/>
        </w:rPr>
        <w:t>FESTA DELLA FAMIGLIA 2013</w:t>
      </w:r>
    </w:p>
    <w:p w:rsidR="00734DE6" w:rsidRPr="003D7856" w:rsidRDefault="00734DE6" w:rsidP="009C242F">
      <w:pPr>
        <w:spacing w:after="0" w:line="24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</w:p>
    <w:p w:rsidR="00734DE6" w:rsidRPr="003D7856" w:rsidRDefault="00734DE6" w:rsidP="00734DE6">
      <w:pPr>
        <w:pStyle w:val="Paragrafoelenco"/>
        <w:numPr>
          <w:ilvl w:val="0"/>
          <w:numId w:val="1"/>
        </w:numPr>
        <w:spacing w:after="0" w:line="240" w:lineRule="auto"/>
        <w:mirrorIndents/>
        <w:rPr>
          <w:rFonts w:cs="Times New Roman"/>
          <w:sz w:val="28"/>
          <w:szCs w:val="28"/>
        </w:rPr>
      </w:pPr>
      <w:r w:rsidRPr="003D7856">
        <w:rPr>
          <w:rFonts w:cs="Times New Roman"/>
          <w:sz w:val="28"/>
          <w:szCs w:val="28"/>
        </w:rPr>
        <w:t>Se in ogni messa fosse presente almeno una famiglia costituita da almeno tre/quattro persone (padre, madre, figlio/a) disponibili a leggere (e capaci di leggere bene), si chiede che essi siano presenti sul presbiterio e che ciascuno di essi leggesse l’introduzione alla Messa, le letture e il salmo, le preghiere dei fedeli</w:t>
      </w:r>
    </w:p>
    <w:p w:rsidR="00734DE6" w:rsidRPr="003D7856" w:rsidRDefault="00734DE6" w:rsidP="00734DE6">
      <w:pPr>
        <w:pStyle w:val="Paragrafoelenco"/>
        <w:spacing w:after="0" w:line="240" w:lineRule="auto"/>
        <w:mirrorIndents/>
        <w:rPr>
          <w:rFonts w:cs="Times New Roman"/>
          <w:sz w:val="28"/>
          <w:szCs w:val="28"/>
        </w:rPr>
      </w:pPr>
    </w:p>
    <w:p w:rsidR="00734DE6" w:rsidRPr="003D7856" w:rsidRDefault="00734DE6" w:rsidP="00734DE6">
      <w:pPr>
        <w:pStyle w:val="Paragrafoelenco"/>
        <w:numPr>
          <w:ilvl w:val="0"/>
          <w:numId w:val="1"/>
        </w:numPr>
        <w:spacing w:after="0" w:line="240" w:lineRule="auto"/>
        <w:mirrorIndents/>
        <w:rPr>
          <w:rFonts w:cs="Times New Roman"/>
          <w:sz w:val="28"/>
          <w:szCs w:val="28"/>
        </w:rPr>
      </w:pPr>
      <w:r w:rsidRPr="003D7856">
        <w:rPr>
          <w:rFonts w:cs="Times New Roman"/>
          <w:sz w:val="28"/>
          <w:szCs w:val="28"/>
        </w:rPr>
        <w:t>L’Introduzione alla Messa va l</w:t>
      </w:r>
      <w:r w:rsidR="003D7856">
        <w:rPr>
          <w:rFonts w:cs="Times New Roman"/>
          <w:sz w:val="28"/>
          <w:szCs w:val="28"/>
        </w:rPr>
        <w:t>etta prima del Canto d’Ingresso</w:t>
      </w:r>
    </w:p>
    <w:p w:rsidR="00734DE6" w:rsidRPr="003D7856" w:rsidRDefault="00734DE6" w:rsidP="00734DE6">
      <w:pPr>
        <w:pStyle w:val="Paragrafoelenco"/>
        <w:rPr>
          <w:rFonts w:cs="Times New Roman"/>
          <w:sz w:val="28"/>
          <w:szCs w:val="28"/>
        </w:rPr>
      </w:pPr>
    </w:p>
    <w:p w:rsidR="00734DE6" w:rsidRPr="003D7856" w:rsidRDefault="00734DE6" w:rsidP="00734DE6">
      <w:pPr>
        <w:pStyle w:val="Paragrafoelenco"/>
        <w:numPr>
          <w:ilvl w:val="0"/>
          <w:numId w:val="1"/>
        </w:numPr>
        <w:spacing w:after="0" w:line="240" w:lineRule="auto"/>
        <w:mirrorIndents/>
        <w:rPr>
          <w:rFonts w:cs="Times New Roman"/>
          <w:sz w:val="28"/>
          <w:szCs w:val="28"/>
        </w:rPr>
      </w:pPr>
      <w:r w:rsidRPr="003D7856">
        <w:rPr>
          <w:rFonts w:cs="Times New Roman"/>
          <w:sz w:val="28"/>
          <w:szCs w:val="28"/>
        </w:rPr>
        <w:t>Durante il momento della Presentazione dei doni, mentre si raccolgono le offerte, qualche famiglia al completo presente in chiesa e contattata prima dell’inizio della Messa, distribuisce a tutti i fedeli il foglietto stampato contenente le 3 preghiere da recitare dopo la Comunione.</w:t>
      </w:r>
    </w:p>
    <w:p w:rsidR="003D7856" w:rsidRPr="003D7856" w:rsidRDefault="003D7856" w:rsidP="003D7856">
      <w:pPr>
        <w:pStyle w:val="Paragrafoelenco"/>
        <w:rPr>
          <w:rFonts w:cs="Times New Roman"/>
          <w:sz w:val="28"/>
          <w:szCs w:val="28"/>
        </w:rPr>
      </w:pPr>
    </w:p>
    <w:p w:rsidR="00DD4049" w:rsidRPr="00942FC0" w:rsidRDefault="003D7856" w:rsidP="00942FC0">
      <w:pPr>
        <w:pStyle w:val="Paragrafoelenco"/>
        <w:numPr>
          <w:ilvl w:val="0"/>
          <w:numId w:val="1"/>
        </w:numPr>
        <w:spacing w:after="0" w:line="240" w:lineRule="auto"/>
        <w:mirrorIndents/>
        <w:rPr>
          <w:rFonts w:cs="Times New Roman"/>
          <w:sz w:val="28"/>
          <w:szCs w:val="28"/>
        </w:rPr>
      </w:pPr>
      <w:r w:rsidRPr="003D7856">
        <w:rPr>
          <w:rFonts w:cs="Times New Roman"/>
          <w:sz w:val="28"/>
          <w:szCs w:val="28"/>
        </w:rPr>
        <w:t>Occorre dunque che ogni parrocchia stampi un numero sufficiente di questi fogli di modo che ad ogni messa OGNI</w:t>
      </w:r>
      <w:r>
        <w:rPr>
          <w:rFonts w:cs="Times New Roman"/>
          <w:sz w:val="28"/>
          <w:szCs w:val="28"/>
        </w:rPr>
        <w:t xml:space="preserve"> fedele possa averne in mano uno</w:t>
      </w:r>
      <w:r w:rsidRPr="003D7856">
        <w:rPr>
          <w:rFonts w:cs="Times New Roman"/>
          <w:sz w:val="28"/>
          <w:szCs w:val="28"/>
        </w:rPr>
        <w:t xml:space="preserve"> (in pratica si tratta della metà di un foglio formato A4)</w:t>
      </w:r>
    </w:p>
    <w:sectPr w:rsidR="00DD4049" w:rsidRPr="00942FC0" w:rsidSect="00993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87DB4"/>
    <w:multiLevelType w:val="hybridMultilevel"/>
    <w:tmpl w:val="9022D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compat/>
  <w:rsids>
    <w:rsidRoot w:val="009C242F"/>
    <w:rsid w:val="00034B9A"/>
    <w:rsid w:val="000C220F"/>
    <w:rsid w:val="003D7856"/>
    <w:rsid w:val="005A1BCA"/>
    <w:rsid w:val="00734DE6"/>
    <w:rsid w:val="007779CA"/>
    <w:rsid w:val="008815EE"/>
    <w:rsid w:val="00942FC0"/>
    <w:rsid w:val="00955A30"/>
    <w:rsid w:val="00993DD5"/>
    <w:rsid w:val="009C242F"/>
    <w:rsid w:val="00B46D5F"/>
    <w:rsid w:val="00C53653"/>
    <w:rsid w:val="00DD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C2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C2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34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Marco</cp:lastModifiedBy>
  <cp:revision>2</cp:revision>
  <dcterms:created xsi:type="dcterms:W3CDTF">2013-01-25T14:57:00Z</dcterms:created>
  <dcterms:modified xsi:type="dcterms:W3CDTF">2013-01-25T14:57:00Z</dcterms:modified>
</cp:coreProperties>
</file>